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hAnsi="微软简标宋" w:eastAsia="方正小标宋简体"/>
          <w:bCs/>
          <w:sz w:val="44"/>
          <w:szCs w:val="44"/>
        </w:rPr>
      </w:pPr>
      <w:r>
        <w:rPr>
          <w:rFonts w:hint="eastAsia" w:hAnsi="微软简标宋" w:eastAsia="方正小标宋简体"/>
          <w:bCs/>
          <w:sz w:val="44"/>
          <w:szCs w:val="44"/>
        </w:rPr>
        <w:t>汕头市</w:t>
      </w:r>
      <w:r>
        <w:rPr>
          <w:rFonts w:hint="eastAsia" w:hAnsi="微软简标宋" w:eastAsia="方正小标宋简体"/>
          <w:bCs/>
          <w:sz w:val="44"/>
          <w:szCs w:val="44"/>
          <w:lang w:eastAsia="zh-CN"/>
        </w:rPr>
        <w:t>科协</w:t>
      </w:r>
      <w:r>
        <w:rPr>
          <w:rFonts w:hint="eastAsia" w:hAnsi="微软简标宋" w:eastAsia="方正小标宋简体"/>
          <w:bCs/>
          <w:sz w:val="44"/>
          <w:szCs w:val="44"/>
        </w:rPr>
        <w:t>专家</w:t>
      </w:r>
      <w:r>
        <w:rPr>
          <w:rFonts w:hint="eastAsia" w:hAnsi="微软简标宋" w:eastAsia="方正小标宋简体"/>
          <w:bCs/>
          <w:sz w:val="44"/>
          <w:szCs w:val="44"/>
          <w:lang w:eastAsia="zh-CN"/>
        </w:rPr>
        <w:t>智库第十三批专家</w:t>
      </w:r>
      <w:r>
        <w:rPr>
          <w:rFonts w:hint="eastAsia" w:hAnsi="微软简标宋" w:eastAsia="方正小标宋简体"/>
          <w:bCs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hAnsi="微软简标宋" w:eastAsia="方正小标宋简体"/>
          <w:bCs/>
          <w:sz w:val="44"/>
          <w:szCs w:val="44"/>
        </w:rPr>
      </w:pPr>
      <w:bookmarkStart w:id="0" w:name="_GoBack"/>
      <w:bookmarkEnd w:id="0"/>
    </w:p>
    <w:tbl>
      <w:tblPr>
        <w:tblStyle w:val="6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09"/>
        <w:gridCol w:w="1397"/>
        <w:gridCol w:w="886"/>
        <w:gridCol w:w="1792"/>
        <w:gridCol w:w="1244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eastAsia="zh-CN"/>
              </w:rPr>
              <w:t>、学位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在职情况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在职□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退休□</w:t>
            </w: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事业单位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高等院校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□科研院所</w:t>
            </w:r>
          </w:p>
          <w:p>
            <w:pPr>
              <w:tabs>
                <w:tab w:val="left" w:pos="2163"/>
              </w:tabs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□国有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□非国有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仿宋" w:cs="仿宋"/>
                <w:color w:val="auto"/>
                <w:spacing w:val="17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社会组织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  <w:t>认真填写，为主要联系方式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入库类型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□汕头市科协专家智库（技术研究类）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□汕头市科协专家智库（产业管理类）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□汕头市科协专家智库（科普教育类）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□汕头市科协专家智库（社团管理及综合类）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               学习工作               经历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及主要工作业绩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学术成就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32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  <w:t>含取得的主要成效成果、专利，承担的科研或工程项目、参与市级及以上项目或评审经历等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获得市级及以上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奖项、</w:t>
            </w:r>
            <w:r>
              <w:rPr>
                <w:rFonts w:hint="eastAsia" w:ascii="宋体" w:hAnsi="宋体" w:eastAsia="宋体" w:cs="Times New Roman"/>
                <w:sz w:val="24"/>
              </w:rPr>
              <w:t>荣誉、称号等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  <w:r>
              <w:rPr>
                <w:rFonts w:hint="eastAsia" w:ascii="宋体" w:hAnsi="宋体"/>
                <w:szCs w:val="3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所属学会(协会、研究会）</w:t>
            </w:r>
            <w:r>
              <w:rPr>
                <w:rFonts w:hint="eastAsia" w:ascii="宋体" w:hAnsi="宋体"/>
                <w:sz w:val="24"/>
                <w:lang w:eastAsia="zh-CN"/>
              </w:rPr>
              <w:t>、高校科协、企业科协、科普基地</w:t>
            </w:r>
            <w:r>
              <w:rPr>
                <w:rFonts w:hint="eastAsia" w:ascii="宋体" w:hAnsi="宋体"/>
                <w:sz w:val="24"/>
              </w:rPr>
              <w:t>等组织及职务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被推荐人意见：</w:t>
            </w: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签字：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工作单位意见：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盖章：    </w:t>
            </w:r>
          </w:p>
          <w:p>
            <w:pPr>
              <w:ind w:firstLine="7200" w:firstLineChars="30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盖章：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市科协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盖章：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 月    日</w:t>
            </w:r>
          </w:p>
        </w:tc>
      </w:tr>
    </w:tbl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jhlOTIwMjI0ZWI3ODZiYjc1YjFmMGVkNzhiYWEifQ=="/>
    <w:docVar w:name="KSO_WPS_MARK_KEY" w:val="7460c019-9c7f-43fb-9288-66aa950ea748"/>
  </w:docVars>
  <w:rsids>
    <w:rsidRoot w:val="46281094"/>
    <w:rsid w:val="088B6211"/>
    <w:rsid w:val="1903395F"/>
    <w:rsid w:val="25E906D8"/>
    <w:rsid w:val="31B72010"/>
    <w:rsid w:val="46281094"/>
    <w:rsid w:val="47B73BC5"/>
    <w:rsid w:val="4F9D18D2"/>
    <w:rsid w:val="5F6E0BB6"/>
    <w:rsid w:val="65F91046"/>
    <w:rsid w:val="67A05FCC"/>
    <w:rsid w:val="6D8223FC"/>
    <w:rsid w:val="74D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after="312" w:afterLines="100" w:line="600" w:lineRule="exact"/>
      <w:jc w:val="center"/>
      <w:outlineLvl w:val="0"/>
    </w:pPr>
    <w:rPr>
      <w:rFonts w:eastAsia="黑体"/>
      <w:b/>
      <w:kern w:val="0"/>
      <w:sz w:val="36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376</Characters>
  <Lines>0</Lines>
  <Paragraphs>0</Paragraphs>
  <TotalTime>17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2025-03-05T04:43:00Z</dcterms:created>
  <dc:creator>喜</dc:creator>
  <cp:lastModifiedBy>张佳</cp:lastModifiedBy>
  <dcterms:modified xsi:type="dcterms:W3CDTF">2026-04-07T01:55:18Z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8F763D5EBC0145AEB392F11DFAF8A9B5_11</vt:lpwstr>
  </property>
  <property fmtid="{D5CDD505-2E9C-101B-9397-08002B2CF9AE}" pid="4" name="KSOTemplateDocerSaveRecord">
    <vt:lpwstr>eyJoZGlkIjoiNTczOTQ5MjU1NzQxNzc4Nzc0NjJmNDk4Mzg2ZDkyOTMiLCJ1c2VySWQiOiIzMzYwOTE5MTIifQ==</vt:lpwstr>
  </property>
</Properties>
</file>